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12" w:rsidRDefault="00E44202">
      <w:r>
        <w:t xml:space="preserve">Over many months </w:t>
      </w:r>
      <w:r w:rsidR="004566EE">
        <w:t xml:space="preserve">the </w:t>
      </w:r>
      <w:r>
        <w:t>Steering Group</w:t>
      </w:r>
      <w:r w:rsidR="004566EE">
        <w:t xml:space="preserve"> have held meetings to discuss and formulate a process to enable Leigh &amp; Bransford Parish Council to create a Neighbourhood Development Plan (NDP).</w:t>
      </w:r>
    </w:p>
    <w:p w:rsidR="004566EE" w:rsidRDefault="00E44202">
      <w:r>
        <w:t xml:space="preserve">It has </w:t>
      </w:r>
      <w:proofErr w:type="gramStart"/>
      <w:r>
        <w:t xml:space="preserve">been </w:t>
      </w:r>
      <w:r w:rsidR="004566EE">
        <w:t xml:space="preserve"> a</w:t>
      </w:r>
      <w:proofErr w:type="gramEnd"/>
      <w:r w:rsidR="004566EE">
        <w:t xml:space="preserve"> general consensus that with the introduction of the Localism </w:t>
      </w:r>
      <w:r w:rsidR="003675D6">
        <w:t>Act</w:t>
      </w:r>
      <w:r w:rsidR="004566EE">
        <w:t xml:space="preserve"> and </w:t>
      </w:r>
      <w:r w:rsidR="007669A3">
        <w:t>the new Neighbourhood Plan initiative by the Government that the time is right to review the needs of the Parish and formalise those needs in a new NDP which will supersede the current Parish Plan.</w:t>
      </w:r>
    </w:p>
    <w:p w:rsidR="007669A3" w:rsidRDefault="007669A3">
      <w:r>
        <w:t xml:space="preserve">Neighbouring parishes have already begun this process and </w:t>
      </w:r>
      <w:proofErr w:type="spellStart"/>
      <w:r>
        <w:t>Kempsey</w:t>
      </w:r>
      <w:proofErr w:type="spellEnd"/>
      <w:r>
        <w:t xml:space="preserve"> has secured funding from the Government to create their NDP </w:t>
      </w:r>
      <w:proofErr w:type="spellStart"/>
      <w:r>
        <w:t>Alfrick</w:t>
      </w:r>
      <w:proofErr w:type="spellEnd"/>
      <w:r>
        <w:t xml:space="preserve"> &amp; </w:t>
      </w:r>
      <w:proofErr w:type="spellStart"/>
      <w:r>
        <w:t>Lulsley</w:t>
      </w:r>
      <w:proofErr w:type="spellEnd"/>
      <w:r>
        <w:t xml:space="preserve"> and Malvern Town Council </w:t>
      </w:r>
      <w:proofErr w:type="gramStart"/>
      <w:r>
        <w:t>have</w:t>
      </w:r>
      <w:proofErr w:type="gramEnd"/>
      <w:r w:rsidR="003675D6">
        <w:t xml:space="preserve"> also </w:t>
      </w:r>
      <w:r>
        <w:t>submitted their intentions to MHDC.</w:t>
      </w:r>
    </w:p>
    <w:p w:rsidR="005B227E" w:rsidRDefault="005B227E">
      <w:r>
        <w:t xml:space="preserve">We have looked at the available information and decided on the following </w:t>
      </w:r>
      <w:r w:rsidR="003744B0">
        <w:t xml:space="preserve">objectives and </w:t>
      </w:r>
      <w:r>
        <w:t>recommendations:</w:t>
      </w:r>
    </w:p>
    <w:p w:rsidR="003744B0" w:rsidRDefault="003744B0" w:rsidP="003744B0">
      <w:r>
        <w:rPr>
          <w:b/>
        </w:rPr>
        <w:t>Objectives:</w:t>
      </w:r>
    </w:p>
    <w:p w:rsidR="003744B0" w:rsidRDefault="003744B0" w:rsidP="003744B0">
      <w:pPr>
        <w:pStyle w:val="ListParagraph"/>
        <w:numPr>
          <w:ilvl w:val="0"/>
          <w:numId w:val="4"/>
        </w:numPr>
      </w:pPr>
      <w:r>
        <w:t>To enable the Parish to exercise greater influence and control over any development within its boundary</w:t>
      </w:r>
    </w:p>
    <w:p w:rsidR="003744B0" w:rsidRDefault="003744B0" w:rsidP="003744B0">
      <w:pPr>
        <w:pStyle w:val="ListParagraph"/>
        <w:numPr>
          <w:ilvl w:val="0"/>
          <w:numId w:val="4"/>
        </w:numPr>
      </w:pPr>
      <w:r>
        <w:t>To seek the views of the community on future developments and other matters of concern.</w:t>
      </w:r>
      <w:r w:rsidR="00586DA1">
        <w:t xml:space="preserve"> </w:t>
      </w:r>
      <w:proofErr w:type="spellStart"/>
      <w:proofErr w:type="gramStart"/>
      <w:r w:rsidR="00586DA1">
        <w:t>ie</w:t>
      </w:r>
      <w:proofErr w:type="spellEnd"/>
      <w:proofErr w:type="gramEnd"/>
      <w:r w:rsidR="00586DA1">
        <w:t>. Transport, services, policing and general infrastructure.</w:t>
      </w:r>
    </w:p>
    <w:p w:rsidR="003744B0" w:rsidRDefault="003744B0" w:rsidP="003744B0">
      <w:pPr>
        <w:pStyle w:val="ListParagraph"/>
        <w:numPr>
          <w:ilvl w:val="0"/>
          <w:numId w:val="4"/>
        </w:numPr>
      </w:pPr>
      <w:r>
        <w:t>To review impartially any proposals brought forward with regards to impact, costs, support and priority.</w:t>
      </w:r>
    </w:p>
    <w:p w:rsidR="003744B0" w:rsidRPr="003744B0" w:rsidRDefault="003744B0" w:rsidP="003744B0">
      <w:pPr>
        <w:pStyle w:val="ListParagraph"/>
        <w:numPr>
          <w:ilvl w:val="0"/>
          <w:numId w:val="4"/>
        </w:numPr>
      </w:pPr>
      <w:r>
        <w:t xml:space="preserve">To ensure </w:t>
      </w:r>
      <w:r w:rsidR="00586DA1">
        <w:t>that the NDP serves to improve the general quality of life for the whole community.</w:t>
      </w:r>
    </w:p>
    <w:p w:rsidR="007669A3" w:rsidRPr="005B227E" w:rsidRDefault="00E44202">
      <w:pPr>
        <w:rPr>
          <w:b/>
        </w:rPr>
      </w:pPr>
      <w:r>
        <w:rPr>
          <w:b/>
        </w:rPr>
        <w:t>Progress to Date</w:t>
      </w:r>
    </w:p>
    <w:p w:rsidR="00E44202" w:rsidRDefault="00E44202" w:rsidP="00E44202">
      <w:pPr>
        <w:pStyle w:val="ListParagraph"/>
        <w:numPr>
          <w:ilvl w:val="0"/>
          <w:numId w:val="1"/>
        </w:numPr>
      </w:pPr>
      <w:r>
        <w:t>Parish Council agreed these objectives and gave its authority to proceed.</w:t>
      </w:r>
    </w:p>
    <w:p w:rsidR="00E44202" w:rsidRDefault="00E44202" w:rsidP="00E44202">
      <w:pPr>
        <w:pStyle w:val="ListParagraph"/>
        <w:numPr>
          <w:ilvl w:val="0"/>
          <w:numId w:val="1"/>
        </w:numPr>
      </w:pPr>
      <w:r>
        <w:t>The</w:t>
      </w:r>
      <w:r>
        <w:t xml:space="preserve"> Steering Group</w:t>
      </w:r>
      <w:r>
        <w:t xml:space="preserve"> was formed</w:t>
      </w:r>
      <w:r>
        <w:t xml:space="preserve"> to ensure the NDP covers the widest possible range of issues which will represent the views of the community.</w:t>
      </w:r>
    </w:p>
    <w:p w:rsidR="005B227E" w:rsidRDefault="00E44202" w:rsidP="005B227E">
      <w:pPr>
        <w:pStyle w:val="ListParagraph"/>
        <w:numPr>
          <w:ilvl w:val="0"/>
          <w:numId w:val="1"/>
        </w:numPr>
      </w:pPr>
      <w:r>
        <w:t>A</w:t>
      </w:r>
      <w:r w:rsidR="005B227E">
        <w:t xml:space="preserve"> formal application</w:t>
      </w:r>
      <w:r>
        <w:t xml:space="preserve"> was made</w:t>
      </w:r>
      <w:r w:rsidR="005B227E">
        <w:t xml:space="preserve"> to MHDC for the Parish to develop its NDP and also ask MHDC for clarity on the funding available, how to apply and the criteria for its use.</w:t>
      </w:r>
    </w:p>
    <w:p w:rsidR="00120931" w:rsidRDefault="00E44202" w:rsidP="00CE4C45">
      <w:pPr>
        <w:pStyle w:val="ListParagraph"/>
        <w:numPr>
          <w:ilvl w:val="0"/>
          <w:numId w:val="1"/>
        </w:numPr>
      </w:pPr>
      <w:r>
        <w:t xml:space="preserve">MHDC approved the application and the Parish </w:t>
      </w:r>
      <w:r w:rsidR="003B0A4F">
        <w:t>within its existing boundaries has been designated a “Neighbourhood Area” for the purposes of the NDP</w:t>
      </w:r>
    </w:p>
    <w:p w:rsidR="003B0A4F" w:rsidRDefault="003B0A4F" w:rsidP="00CE4C45">
      <w:pPr>
        <w:pStyle w:val="ListParagraph"/>
        <w:numPr>
          <w:ilvl w:val="0"/>
          <w:numId w:val="1"/>
        </w:numPr>
      </w:pPr>
      <w:r>
        <w:t>A questionnaire has been prepared for future distribution to all households and businesses.</w:t>
      </w:r>
    </w:p>
    <w:p w:rsidR="00586DA1" w:rsidRDefault="00E21FCB" w:rsidP="00E21FCB">
      <w:pPr>
        <w:rPr>
          <w:b/>
        </w:rPr>
      </w:pPr>
      <w:r>
        <w:rPr>
          <w:b/>
        </w:rPr>
        <w:t>Next Steps:</w:t>
      </w:r>
    </w:p>
    <w:p w:rsidR="00E21FCB" w:rsidRDefault="003B0A4F" w:rsidP="00E21FCB">
      <w:pPr>
        <w:pStyle w:val="ListParagraph"/>
        <w:numPr>
          <w:ilvl w:val="0"/>
          <w:numId w:val="8"/>
        </w:numPr>
      </w:pPr>
      <w:r>
        <w:t>Review the need for professional consultation</w:t>
      </w:r>
      <w:r w:rsidR="00E21FCB">
        <w:t>.</w:t>
      </w:r>
    </w:p>
    <w:p w:rsidR="00E21FCB" w:rsidRDefault="003B0A4F" w:rsidP="00E21FCB">
      <w:pPr>
        <w:pStyle w:val="ListParagraph"/>
        <w:numPr>
          <w:ilvl w:val="0"/>
          <w:numId w:val="8"/>
        </w:numPr>
      </w:pPr>
      <w:r>
        <w:t xml:space="preserve">Consider all budgetary implications and submit application for governmental funding. </w:t>
      </w:r>
    </w:p>
    <w:p w:rsidR="00E21FCB" w:rsidRDefault="00120931" w:rsidP="00E21FCB">
      <w:pPr>
        <w:pStyle w:val="ListParagraph"/>
        <w:numPr>
          <w:ilvl w:val="0"/>
          <w:numId w:val="8"/>
        </w:numPr>
      </w:pPr>
      <w:r>
        <w:t>P</w:t>
      </w:r>
      <w:r w:rsidR="003B0A4F">
        <w:t>rint</w:t>
      </w:r>
      <w:r>
        <w:t xml:space="preserve"> and distribute</w:t>
      </w:r>
      <w:r w:rsidRPr="00120931">
        <w:t xml:space="preserve"> </w:t>
      </w:r>
      <w:r w:rsidR="003B0A4F">
        <w:t>the questi</w:t>
      </w:r>
      <w:r w:rsidR="00DD6329">
        <w:t>o</w:t>
      </w:r>
      <w:r w:rsidR="003B0A4F">
        <w:t>nnaire</w:t>
      </w:r>
      <w:r w:rsidR="00E21FCB">
        <w:t>.</w:t>
      </w:r>
    </w:p>
    <w:p w:rsidR="00E21FCB" w:rsidRPr="00E21FCB" w:rsidRDefault="00DD6329" w:rsidP="00E21FCB">
      <w:pPr>
        <w:pStyle w:val="ListParagraph"/>
        <w:numPr>
          <w:ilvl w:val="0"/>
          <w:numId w:val="8"/>
        </w:numPr>
      </w:pPr>
      <w:r>
        <w:t>Collate responses to enable the formation of the Neighbourhood Development Plan</w:t>
      </w:r>
      <w:bookmarkStart w:id="0" w:name="_GoBack"/>
      <w:bookmarkEnd w:id="0"/>
    </w:p>
    <w:sectPr w:rsidR="00E21FCB" w:rsidRPr="00E21F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B6" w:rsidRDefault="00016BB6" w:rsidP="004566EE">
      <w:pPr>
        <w:spacing w:after="0" w:line="240" w:lineRule="auto"/>
      </w:pPr>
      <w:r>
        <w:separator/>
      </w:r>
    </w:p>
  </w:endnote>
  <w:endnote w:type="continuationSeparator" w:id="0">
    <w:p w:rsidR="00016BB6" w:rsidRDefault="00016BB6" w:rsidP="0045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B6" w:rsidRDefault="00016BB6" w:rsidP="004566EE">
      <w:pPr>
        <w:spacing w:after="0" w:line="240" w:lineRule="auto"/>
      </w:pPr>
      <w:r>
        <w:separator/>
      </w:r>
    </w:p>
  </w:footnote>
  <w:footnote w:type="continuationSeparator" w:id="0">
    <w:p w:rsidR="00016BB6" w:rsidRDefault="00016BB6" w:rsidP="0045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F7D94848D8143CABB4545D2E59D36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44202" w:rsidRDefault="00E4420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Leigh &amp;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Bransford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Neighbourhood Plan </w:t>
        </w:r>
      </w:p>
    </w:sdtContent>
  </w:sdt>
  <w:p w:rsidR="004566EE" w:rsidRDefault="00456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DE7"/>
    <w:multiLevelType w:val="hybridMultilevel"/>
    <w:tmpl w:val="C552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D3E06"/>
    <w:multiLevelType w:val="hybridMultilevel"/>
    <w:tmpl w:val="7518BB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603ED4"/>
    <w:multiLevelType w:val="hybridMultilevel"/>
    <w:tmpl w:val="11181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24ED4"/>
    <w:multiLevelType w:val="hybridMultilevel"/>
    <w:tmpl w:val="F112B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51FD8"/>
    <w:multiLevelType w:val="hybridMultilevel"/>
    <w:tmpl w:val="C5283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3456CE"/>
    <w:multiLevelType w:val="hybridMultilevel"/>
    <w:tmpl w:val="E020E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C016C"/>
    <w:multiLevelType w:val="hybridMultilevel"/>
    <w:tmpl w:val="869C7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00538"/>
    <w:multiLevelType w:val="hybridMultilevel"/>
    <w:tmpl w:val="F090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EE"/>
    <w:rsid w:val="00016BB6"/>
    <w:rsid w:val="00120931"/>
    <w:rsid w:val="003675D6"/>
    <w:rsid w:val="003744B0"/>
    <w:rsid w:val="003B0A4F"/>
    <w:rsid w:val="003D65BB"/>
    <w:rsid w:val="004566EE"/>
    <w:rsid w:val="00586DA1"/>
    <w:rsid w:val="005B227E"/>
    <w:rsid w:val="007669A3"/>
    <w:rsid w:val="00B241D7"/>
    <w:rsid w:val="00C13807"/>
    <w:rsid w:val="00C96E12"/>
    <w:rsid w:val="00CE4C45"/>
    <w:rsid w:val="00DD6329"/>
    <w:rsid w:val="00E21FCB"/>
    <w:rsid w:val="00E44202"/>
    <w:rsid w:val="00F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EE"/>
  </w:style>
  <w:style w:type="paragraph" w:styleId="Footer">
    <w:name w:val="footer"/>
    <w:basedOn w:val="Normal"/>
    <w:link w:val="FooterChar"/>
    <w:uiPriority w:val="99"/>
    <w:unhideWhenUsed/>
    <w:rsid w:val="0045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EE"/>
  </w:style>
  <w:style w:type="paragraph" w:styleId="BalloonText">
    <w:name w:val="Balloon Text"/>
    <w:basedOn w:val="Normal"/>
    <w:link w:val="BalloonTextChar"/>
    <w:uiPriority w:val="99"/>
    <w:semiHidden/>
    <w:unhideWhenUsed/>
    <w:rsid w:val="0045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EE"/>
  </w:style>
  <w:style w:type="paragraph" w:styleId="Footer">
    <w:name w:val="footer"/>
    <w:basedOn w:val="Normal"/>
    <w:link w:val="FooterChar"/>
    <w:uiPriority w:val="99"/>
    <w:unhideWhenUsed/>
    <w:rsid w:val="0045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EE"/>
  </w:style>
  <w:style w:type="paragraph" w:styleId="BalloonText">
    <w:name w:val="Balloon Text"/>
    <w:basedOn w:val="Normal"/>
    <w:link w:val="BalloonTextChar"/>
    <w:uiPriority w:val="99"/>
    <w:semiHidden/>
    <w:unhideWhenUsed/>
    <w:rsid w:val="0045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7D94848D8143CABB4545D2E59D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2D86-4EE4-4E28-A7CF-4BE2538D0F17}"/>
      </w:docPartPr>
      <w:docPartBody>
        <w:p w:rsidR="00000000" w:rsidRDefault="00C8789B" w:rsidP="00C8789B">
          <w:pPr>
            <w:pStyle w:val="5F7D94848D8143CABB4545D2E59D36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C5"/>
    <w:rsid w:val="002007C5"/>
    <w:rsid w:val="00287B7E"/>
    <w:rsid w:val="00BE3EE4"/>
    <w:rsid w:val="00C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3B5BBF2DD84145859C27011E73ED76">
    <w:name w:val="B53B5BBF2DD84145859C27011E73ED76"/>
    <w:rsid w:val="002007C5"/>
  </w:style>
  <w:style w:type="paragraph" w:customStyle="1" w:styleId="5F7D94848D8143CABB4545D2E59D365D">
    <w:name w:val="5F7D94848D8143CABB4545D2E59D365D"/>
    <w:rsid w:val="00C878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3B5BBF2DD84145859C27011E73ED76">
    <w:name w:val="B53B5BBF2DD84145859C27011E73ED76"/>
    <w:rsid w:val="002007C5"/>
  </w:style>
  <w:style w:type="paragraph" w:customStyle="1" w:styleId="5F7D94848D8143CABB4545D2E59D365D">
    <w:name w:val="5F7D94848D8143CABB4545D2E59D365D"/>
    <w:rsid w:val="00C87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&amp; Bransford Neighbourhood Plan Recommendations</vt:lpstr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&amp; Bransford Neighbourhood Plan </dc:title>
  <dc:creator>Deeley</dc:creator>
  <cp:lastModifiedBy>Deeley</cp:lastModifiedBy>
  <cp:revision>3</cp:revision>
  <cp:lastPrinted>2012-05-20T12:21:00Z</cp:lastPrinted>
  <dcterms:created xsi:type="dcterms:W3CDTF">2014-02-23T08:37:00Z</dcterms:created>
  <dcterms:modified xsi:type="dcterms:W3CDTF">2014-02-23T08:58:00Z</dcterms:modified>
</cp:coreProperties>
</file>